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CF0F68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D3785D" w:rsidRPr="00D3785D" w:rsidRDefault="00D3785D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362138" w:rsidRPr="00465686" w:rsidRDefault="003621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</w:t>
                  </w:r>
                  <w:r w:rsidR="00D3785D"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I</w:t>
                  </w: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nscription</w:t>
                  </w:r>
                </w:p>
                <w:p w:rsidR="00D3785D" w:rsidRPr="00D3785D" w:rsidRDefault="00D3785D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074513" w:rsidRPr="00074513" w:rsidRDefault="00074513" w:rsidP="0007451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Cursus commercial :</w:t>
                  </w:r>
                </w:p>
                <w:p w:rsidR="00074513" w:rsidRDefault="00074513" w:rsidP="0007451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  <w:t>« Force de vente &amp; Fidélisation client »</w:t>
                  </w:r>
                </w:p>
                <w:p w:rsidR="00074513" w:rsidRPr="00766E50" w:rsidRDefault="00D53761" w:rsidP="00074513">
                  <w:pPr>
                    <w:pStyle w:val="Paragraphedeliste"/>
                    <w:spacing w:before="100" w:after="0"/>
                    <w:ind w:left="144"/>
                    <w:jc w:val="center"/>
                    <w:rPr>
                      <w:rFonts w:ascii="Candara" w:hAnsi="Candar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</w:rPr>
                    <w:t xml:space="preserve">Du </w:t>
                  </w:r>
                  <w:r w:rsidR="000D4E1E">
                    <w:rPr>
                      <w:rFonts w:ascii="Candara" w:hAnsi="Candara"/>
                    </w:rPr>
                    <w:t>22</w:t>
                  </w:r>
                  <w:r>
                    <w:rPr>
                      <w:rFonts w:ascii="Candara" w:hAnsi="Candara"/>
                    </w:rPr>
                    <w:t xml:space="preserve"> octobre au </w:t>
                  </w:r>
                  <w:r w:rsidR="000D4E1E">
                    <w:rPr>
                      <w:rFonts w:ascii="Candara" w:hAnsi="Candara"/>
                    </w:rPr>
                    <w:t>10</w:t>
                  </w:r>
                  <w:r>
                    <w:rPr>
                      <w:rFonts w:ascii="Candara" w:hAnsi="Candara"/>
                    </w:rPr>
                    <w:t xml:space="preserve"> décem</w:t>
                  </w:r>
                  <w:r w:rsidR="00074513">
                    <w:rPr>
                      <w:rFonts w:ascii="Candara" w:hAnsi="Candara"/>
                    </w:rPr>
                    <w:t>bre</w:t>
                  </w:r>
                  <w:r w:rsidR="00074513" w:rsidRPr="00C82AC8">
                    <w:rPr>
                      <w:rFonts w:ascii="Candara" w:hAnsi="Candara"/>
                    </w:rPr>
                    <w:t xml:space="preserve"> 2022</w:t>
                  </w:r>
                </w:p>
                <w:p w:rsidR="00074513" w:rsidRPr="00D3785D" w:rsidRDefault="00074513" w:rsidP="005C1055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362138" w:rsidRPr="00D3785D" w:rsidRDefault="0036213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362138" w:rsidRPr="00D3785D" w:rsidRDefault="005C1055" w:rsidP="005F7E96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15-16 et 17 juin </w:t>
                  </w:r>
                  <w:r w:rsidR="00362138" w:rsidRPr="00D3785D"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>2022</w:t>
                  </w:r>
                  <w:r w:rsidR="00EE5301"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à l’hôtel Sousse Palace</w:t>
                  </w:r>
                </w:p>
                <w:p w:rsidR="00362138" w:rsidRPr="004B397E" w:rsidRDefault="0036213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01" w:rsidRDefault="00EE5301">
      <w:pPr>
        <w:rPr>
          <w:rFonts w:ascii="Candara" w:hAnsi="Candara"/>
        </w:rPr>
      </w:pPr>
    </w:p>
    <w:p w:rsidR="00DF2CA5" w:rsidRPr="00D3785D" w:rsidRDefault="00CF0F68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362138" w:rsidRDefault="00362138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362138" w:rsidRPr="00FD1E56" w:rsidRDefault="0036213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362138" w:rsidRPr="00D71A07" w:rsidRDefault="003621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362138" w:rsidRDefault="0036213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362138" w:rsidRDefault="003621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362138" w:rsidRDefault="003621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362138" w:rsidRPr="00D71A07" w:rsidRDefault="003621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Pr="00D3785D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807321" w:rsidRPr="00D3785D" w:rsidTr="00A05947">
        <w:tc>
          <w:tcPr>
            <w:tcW w:w="3223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D3785D">
        <w:tc>
          <w:tcPr>
            <w:tcW w:w="3223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D3785D" w:rsidRDefault="00D3785D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074513" w:rsidRPr="00D3785D" w:rsidRDefault="00074513" w:rsidP="00074513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074513" w:rsidRDefault="00074513" w:rsidP="00074513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74513" w:rsidRPr="00D3785D" w:rsidRDefault="00074513" w:rsidP="00074513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074513" w:rsidRPr="00465686" w:rsidRDefault="00074513" w:rsidP="00074513">
      <w:pPr>
        <w:pStyle w:val="Corpsdetexte"/>
        <w:numPr>
          <w:ilvl w:val="0"/>
          <w:numId w:val="6"/>
        </w:numPr>
        <w:spacing w:line="276" w:lineRule="auto"/>
        <w:rPr>
          <w:rFonts w:ascii="Candara" w:hAnsi="Candara" w:cstheme="majorBidi"/>
          <w:sz w:val="18"/>
          <w:szCs w:val="18"/>
        </w:rPr>
      </w:pPr>
      <w:r w:rsidRPr="007F6CF4">
        <w:rPr>
          <w:rFonts w:ascii="Candara" w:hAnsi="Candara" w:cstheme="majorBidi"/>
          <w:sz w:val="22"/>
          <w:szCs w:val="22"/>
        </w:rPr>
        <w:t>650</w:t>
      </w:r>
      <w:r w:rsidRPr="00465686">
        <w:rPr>
          <w:rFonts w:ascii="Candara" w:hAnsi="Candara" w:cstheme="majorBidi"/>
          <w:sz w:val="18"/>
          <w:szCs w:val="18"/>
        </w:rPr>
        <w:t xml:space="preserve"> DTHT</w:t>
      </w:r>
      <w:r w:rsidRPr="00465686">
        <w:rPr>
          <w:rFonts w:ascii="Candara" w:hAnsi="Candara"/>
          <w:sz w:val="18"/>
          <w:szCs w:val="18"/>
        </w:rPr>
        <w:t xml:space="preserve"> </w:t>
      </w:r>
      <w:r w:rsidRPr="00465686">
        <w:rPr>
          <w:rFonts w:ascii="Candara" w:hAnsi="Candara" w:cstheme="majorBidi"/>
          <w:sz w:val="18"/>
          <w:szCs w:val="18"/>
        </w:rPr>
        <w:t>par participant (TVA 19%)</w:t>
      </w:r>
    </w:p>
    <w:p w:rsidR="00074513" w:rsidRPr="00AD33AA" w:rsidRDefault="00074513" w:rsidP="00074513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  <w:color w:val="FF0000"/>
          <w:sz w:val="18"/>
          <w:szCs w:val="18"/>
          <w:u w:val="single"/>
        </w:rPr>
      </w:pPr>
      <w:r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>Les frais de formation ne bénéficient pas  de l’avance sur  la taxe de formation professionnelle</w:t>
      </w:r>
    </w:p>
    <w:p w:rsidR="00074513" w:rsidRPr="00465686" w:rsidRDefault="00074513" w:rsidP="00074513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465686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privilège) de la  C. C. I. C  2022 bénéficient  d’une Réduction de 10% </w:t>
      </w:r>
    </w:p>
    <w:p w:rsidR="00074513" w:rsidRDefault="00074513" w:rsidP="00074513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>
        <w:rPr>
          <w:rFonts w:ascii="Candara" w:eastAsiaTheme="minorHAnsi" w:hAnsi="Candara" w:cstheme="minorBidi"/>
          <w:sz w:val="18"/>
          <w:szCs w:val="18"/>
          <w:lang w:eastAsia="en-US"/>
        </w:rPr>
        <w:t>Lieu de formation : siège de l’Ecole de commerce de la CCIC</w:t>
      </w:r>
    </w:p>
    <w:p w:rsidR="00074513" w:rsidRPr="005219AB" w:rsidRDefault="00074513" w:rsidP="00074513">
      <w:pPr>
        <w:pStyle w:val="Paragraphedeliste"/>
        <w:numPr>
          <w:ilvl w:val="0"/>
          <w:numId w:val="6"/>
        </w:numPr>
        <w:spacing w:before="100" w:after="100" w:line="240" w:lineRule="auto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5219AB">
        <w:rPr>
          <w:rFonts w:ascii="Candara" w:eastAsiaTheme="minorHAnsi" w:hAnsi="Candara"/>
          <w:b/>
          <w:bCs/>
          <w:sz w:val="18"/>
          <w:szCs w:val="18"/>
          <w:lang w:eastAsia="en-US"/>
        </w:rPr>
        <w:t>Horaire :</w:t>
      </w:r>
      <w:r w:rsidR="000D4E1E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Chaque samedi   de 08h00 à 12h0</w:t>
      </w:r>
      <w:r w:rsidRPr="005219AB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0 </w:t>
      </w:r>
    </w:p>
    <w:p w:rsidR="00074513" w:rsidRPr="00D3785D" w:rsidRDefault="00074513" w:rsidP="00074513">
      <w:pPr>
        <w:pStyle w:val="Corpsdetexte"/>
        <w:rPr>
          <w:rFonts w:ascii="Candara" w:hAnsi="Candara" w:cstheme="majorBidi"/>
          <w:sz w:val="24"/>
          <w:szCs w:val="24"/>
        </w:rPr>
      </w:pPr>
    </w:p>
    <w:p w:rsidR="00074513" w:rsidRPr="00D3785D" w:rsidRDefault="00074513" w:rsidP="00074513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074513" w:rsidRDefault="00074513" w:rsidP="00074513">
      <w:pPr>
        <w:ind w:firstLine="708"/>
        <w:rPr>
          <w:rFonts w:ascii="Candara" w:hAnsi="Candara"/>
        </w:rPr>
      </w:pPr>
    </w:p>
    <w:p w:rsidR="00074513" w:rsidRDefault="00074513" w:rsidP="00074513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074513" w:rsidRPr="00EE5301" w:rsidRDefault="00074513" w:rsidP="00074513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 </w:t>
      </w:r>
    </w:p>
    <w:p w:rsidR="00074513" w:rsidRPr="00EE5301" w:rsidRDefault="00074513" w:rsidP="00074513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0D4E1E">
        <w:rPr>
          <w:rFonts w:ascii="Candara" w:hAnsi="Candara"/>
          <w:b/>
          <w:bCs/>
          <w:color w:val="FF0000"/>
        </w:rPr>
        <w:t>19 octo</w:t>
      </w:r>
      <w:r>
        <w:rPr>
          <w:rFonts w:ascii="Candara" w:hAnsi="Candara"/>
          <w:b/>
          <w:bCs/>
          <w:color w:val="FF0000"/>
        </w:rPr>
        <w:t xml:space="preserve">bre </w:t>
      </w:r>
      <w:r w:rsidRPr="00EF3B2D">
        <w:rPr>
          <w:rFonts w:ascii="Candara" w:hAnsi="Candara"/>
          <w:b/>
          <w:bCs/>
          <w:color w:val="FF0000"/>
        </w:rPr>
        <w:t>2022</w:t>
      </w:r>
    </w:p>
    <w:p w:rsidR="00074513" w:rsidRDefault="00074513" w:rsidP="00074513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074513" w:rsidRDefault="00074513" w:rsidP="00074513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CF0F68" w:rsidP="00BC43C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CF0F68"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40.5pt;z-index:251669504" fillcolor="#fde9d9 [665]">
            <v:textbox style="mso-next-textbox:#_x0000_s1038">
              <w:txbxContent>
                <w:p w:rsidR="00362138" w:rsidRPr="00D63588" w:rsidRDefault="003621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 w:rsidR="00451638"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362138" w:rsidRPr="00465686" w:rsidRDefault="00D6358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74513"/>
    <w:rsid w:val="000834E8"/>
    <w:rsid w:val="00095B5A"/>
    <w:rsid w:val="000C74A2"/>
    <w:rsid w:val="000D4E1E"/>
    <w:rsid w:val="00120427"/>
    <w:rsid w:val="00131FEA"/>
    <w:rsid w:val="00142164"/>
    <w:rsid w:val="00147B19"/>
    <w:rsid w:val="00165C68"/>
    <w:rsid w:val="00185594"/>
    <w:rsid w:val="001F2C07"/>
    <w:rsid w:val="001F3C83"/>
    <w:rsid w:val="00202A51"/>
    <w:rsid w:val="00205BB2"/>
    <w:rsid w:val="00226082"/>
    <w:rsid w:val="002934F6"/>
    <w:rsid w:val="002A5279"/>
    <w:rsid w:val="002D7111"/>
    <w:rsid w:val="002F5E2D"/>
    <w:rsid w:val="003024F4"/>
    <w:rsid w:val="00315E37"/>
    <w:rsid w:val="00327325"/>
    <w:rsid w:val="00342CF6"/>
    <w:rsid w:val="00362138"/>
    <w:rsid w:val="00436EFE"/>
    <w:rsid w:val="00451638"/>
    <w:rsid w:val="004551CF"/>
    <w:rsid w:val="00465686"/>
    <w:rsid w:val="00467965"/>
    <w:rsid w:val="00480D1F"/>
    <w:rsid w:val="004B397E"/>
    <w:rsid w:val="004D004A"/>
    <w:rsid w:val="004E651A"/>
    <w:rsid w:val="005842AF"/>
    <w:rsid w:val="00592495"/>
    <w:rsid w:val="005C1055"/>
    <w:rsid w:val="005C54EF"/>
    <w:rsid w:val="005E1BAB"/>
    <w:rsid w:val="005E687D"/>
    <w:rsid w:val="005F7E96"/>
    <w:rsid w:val="0067677B"/>
    <w:rsid w:val="006D76F8"/>
    <w:rsid w:val="006E0292"/>
    <w:rsid w:val="007B22D9"/>
    <w:rsid w:val="007B7BBE"/>
    <w:rsid w:val="007D4C30"/>
    <w:rsid w:val="007E59F7"/>
    <w:rsid w:val="007E60B1"/>
    <w:rsid w:val="00807321"/>
    <w:rsid w:val="00815C58"/>
    <w:rsid w:val="008220DD"/>
    <w:rsid w:val="00830424"/>
    <w:rsid w:val="00864C69"/>
    <w:rsid w:val="00890201"/>
    <w:rsid w:val="008A6F27"/>
    <w:rsid w:val="008D627A"/>
    <w:rsid w:val="009349F5"/>
    <w:rsid w:val="00943175"/>
    <w:rsid w:val="00983638"/>
    <w:rsid w:val="00A05947"/>
    <w:rsid w:val="00A05962"/>
    <w:rsid w:val="00A32F09"/>
    <w:rsid w:val="00A3303A"/>
    <w:rsid w:val="00A432C9"/>
    <w:rsid w:val="00A65C8C"/>
    <w:rsid w:val="00AA0A25"/>
    <w:rsid w:val="00AA1CA9"/>
    <w:rsid w:val="00AC21EB"/>
    <w:rsid w:val="00B04DC0"/>
    <w:rsid w:val="00B31641"/>
    <w:rsid w:val="00B6460A"/>
    <w:rsid w:val="00B817EA"/>
    <w:rsid w:val="00BA4644"/>
    <w:rsid w:val="00BB43EB"/>
    <w:rsid w:val="00BC43C6"/>
    <w:rsid w:val="00BD29B8"/>
    <w:rsid w:val="00BD47CF"/>
    <w:rsid w:val="00C11F0B"/>
    <w:rsid w:val="00C123B8"/>
    <w:rsid w:val="00C23123"/>
    <w:rsid w:val="00C23496"/>
    <w:rsid w:val="00C465F2"/>
    <w:rsid w:val="00C6525F"/>
    <w:rsid w:val="00CB68B1"/>
    <w:rsid w:val="00CC7B19"/>
    <w:rsid w:val="00CE2B27"/>
    <w:rsid w:val="00CF0F68"/>
    <w:rsid w:val="00D053B5"/>
    <w:rsid w:val="00D25A8D"/>
    <w:rsid w:val="00D3785D"/>
    <w:rsid w:val="00D416CD"/>
    <w:rsid w:val="00D53761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427A2"/>
    <w:rsid w:val="00E755A9"/>
    <w:rsid w:val="00EE4518"/>
    <w:rsid w:val="00EE5301"/>
    <w:rsid w:val="00EF3B2D"/>
    <w:rsid w:val="00F53F1E"/>
    <w:rsid w:val="00F60E7F"/>
    <w:rsid w:val="00F668C3"/>
    <w:rsid w:val="00FD1E56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13</cp:revision>
  <cp:lastPrinted>2022-04-11T08:45:00Z</cp:lastPrinted>
  <dcterms:created xsi:type="dcterms:W3CDTF">2022-04-11T08:45:00Z</dcterms:created>
  <dcterms:modified xsi:type="dcterms:W3CDTF">2022-10-03T10:09:00Z</dcterms:modified>
</cp:coreProperties>
</file>